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2">
      <w:pPr>
        <w:pageBreakBefore w:val="0"/>
        <w:jc w:val="center"/>
        <w:rPr>
          <w:rFonts w:ascii="Cambria" w:hAnsi="Cambria" w:eastAsia="Cambria" w:cs="Cambria"/>
          <w:color w:val="1155CC"/>
          <w:sz w:val="36"/>
          <w:szCs w:val="36"/>
        </w:rPr>
      </w:pPr>
      <w:bookmarkStart w:id="1" w:name="_GoBack"/>
      <w:bookmarkEnd w:id="1"/>
      <w:bookmarkStart w:id="0" w:name="_ib8027z6t4aa" w:colFirst="0" w:colLast="0"/>
      <w:bookmarkEnd w:id="0"/>
      <w:r>
        <w:rPr>
          <w:rFonts w:ascii="Cambria" w:hAnsi="Cambria" w:eastAsia="Cambria" w:cs="Cambria"/>
          <w:color w:val="1155CC"/>
          <w:sz w:val="36"/>
          <w:szCs w:val="36"/>
          <w:rtl w:val="0"/>
        </w:rPr>
        <w:t>Free Template – Employee Empowerment Survey</w:t>
      </w:r>
    </w:p>
    <w:p w14:paraId="00000003">
      <w:pPr>
        <w:pageBreakBefore w:val="0"/>
        <w:jc w:val="center"/>
        <w:rPr>
          <w:rFonts w:ascii="Cambria" w:hAnsi="Cambria" w:eastAsia="Cambria" w:cs="Cambria"/>
          <w:color w:val="1155CC"/>
          <w:sz w:val="36"/>
          <w:szCs w:val="36"/>
        </w:rPr>
      </w:pPr>
    </w:p>
    <w:p w14:paraId="00000004">
      <w:pPr>
        <w:pageBreakBefore w:val="0"/>
        <w:jc w:val="center"/>
        <w:rPr>
          <w:rFonts w:ascii="Cambria" w:hAnsi="Cambria" w:eastAsia="Cambria" w:cs="Cambria"/>
          <w:sz w:val="24"/>
          <w:szCs w:val="24"/>
        </w:rPr>
      </w:pPr>
      <w:r>
        <w:rPr>
          <w:rFonts w:ascii="Cambria" w:hAnsi="Cambria" w:eastAsia="Cambria" w:cs="Cambria"/>
          <w:color w:val="FFFFFF"/>
          <w:sz w:val="24"/>
          <w:szCs w:val="24"/>
          <w:shd w:val="clear" w:fill="1155CC"/>
          <w:rtl w:val="0"/>
        </w:rPr>
        <w:t>Understand how to support and engage with your employees better</w:t>
      </w:r>
    </w:p>
    <w:p w14:paraId="00000005">
      <w:pPr>
        <w:pageBreakBefore w:val="0"/>
        <w:rPr>
          <w:rFonts w:ascii="Cambria" w:hAnsi="Cambria" w:eastAsia="Cambria" w:cs="Cambria"/>
          <w:sz w:val="24"/>
          <w:szCs w:val="24"/>
        </w:rPr>
      </w:pPr>
    </w:p>
    <w:p w14:paraId="00000006">
      <w:pPr>
        <w:pageBreakBefore w:val="0"/>
        <w:rPr>
          <w:rFonts w:ascii="Cambria" w:hAnsi="Cambria" w:eastAsia="Cambria" w:cs="Cambria"/>
          <w:sz w:val="24"/>
          <w:szCs w:val="24"/>
        </w:rPr>
      </w:pPr>
      <w:r>
        <w:rPr>
          <w:rFonts w:ascii="Cambria" w:hAnsi="Cambria" w:eastAsia="Cambria" w:cs="Cambria"/>
          <w:sz w:val="24"/>
          <w:szCs w:val="24"/>
          <w:rtl w:val="0"/>
        </w:rPr>
        <w:t>This employee empowerment survey template is designed to gather feedback from the employees regarding the support provided to them to do their job at the workplace. Copy this template to your Google Drive and customize it for your organization.</w:t>
      </w:r>
    </w:p>
    <w:p w14:paraId="00000007">
      <w:pPr>
        <w:pageBreakBefore w:val="0"/>
        <w:rPr>
          <w:rFonts w:ascii="Cambria" w:hAnsi="Cambria" w:eastAsia="Cambria" w:cs="Cambria"/>
          <w:sz w:val="24"/>
          <w:szCs w:val="24"/>
        </w:rPr>
      </w:pPr>
    </w:p>
    <w:p w14:paraId="00000008">
      <w:pPr>
        <w:pageBreakBefore w:val="0"/>
        <w:rPr>
          <w:rFonts w:ascii="Cambria" w:hAnsi="Cambria" w:eastAsia="Cambria" w:cs="Cambria"/>
          <w:sz w:val="24"/>
          <w:szCs w:val="24"/>
        </w:rPr>
      </w:pPr>
      <w:r>
        <w:rPr>
          <w:rFonts w:ascii="Cambria" w:hAnsi="Cambria" w:eastAsia="Cambria" w:cs="Cambria"/>
          <w:color w:val="1155CC"/>
          <w:sz w:val="30"/>
          <w:szCs w:val="30"/>
          <w:highlight w:val="white"/>
          <w:rtl w:val="0"/>
        </w:rPr>
        <w:t>Communication (to be added as review instructions):</w:t>
      </w:r>
    </w:p>
    <w:p w14:paraId="00000009">
      <w:pPr>
        <w:pageBreakBefore w:val="0"/>
        <w:rPr>
          <w:rFonts w:ascii="Cambria" w:hAnsi="Cambria" w:eastAsia="Cambria" w:cs="Cambria"/>
          <w:sz w:val="24"/>
          <w:szCs w:val="24"/>
        </w:rPr>
      </w:pPr>
    </w:p>
    <w:p w14:paraId="0000000A">
      <w:pPr>
        <w:pageBreakBefore w:val="0"/>
        <w:rPr>
          <w:rFonts w:ascii="Cambria" w:hAnsi="Cambria" w:eastAsia="Cambria" w:cs="Cambria"/>
          <w:sz w:val="24"/>
          <w:szCs w:val="24"/>
          <w:highlight w:val="white"/>
        </w:rPr>
      </w:pPr>
      <w:r>
        <w:rPr>
          <w:rFonts w:ascii="Cambria" w:hAnsi="Cambria" w:eastAsia="Cambria" w:cs="Cambria"/>
          <w:sz w:val="24"/>
          <w:szCs w:val="24"/>
          <w:rtl w:val="0"/>
        </w:rPr>
        <w:t xml:space="preserve">Your responses to this survey are anonymous. The leaders are committed to analyzing your results and taking action. </w:t>
      </w:r>
      <w:r>
        <w:rPr>
          <w:rFonts w:ascii="Cambria" w:hAnsi="Cambria" w:eastAsia="Cambria" w:cs="Cambria"/>
          <w:sz w:val="24"/>
          <w:szCs w:val="24"/>
          <w:highlight w:val="white"/>
          <w:rtl w:val="0"/>
        </w:rPr>
        <w:t xml:space="preserve">Please answer this quick survey by &lt;HOUR OF THE DAY&gt; on &lt;DATE&gt;. </w:t>
      </w:r>
    </w:p>
    <w:p w14:paraId="0000000B">
      <w:pPr>
        <w:pageBreakBefore w:val="0"/>
        <w:rPr>
          <w:rFonts w:ascii="Cambria" w:hAnsi="Cambria" w:eastAsia="Cambria" w:cs="Cambria"/>
          <w:sz w:val="24"/>
          <w:szCs w:val="24"/>
        </w:rPr>
      </w:pPr>
    </w:p>
    <w:p w14:paraId="0000000C">
      <w:pPr>
        <w:pageBreakBefore w:val="0"/>
        <w:rPr>
          <w:rFonts w:ascii="Cambria" w:hAnsi="Cambria" w:eastAsia="Cambria" w:cs="Cambria"/>
          <w:sz w:val="24"/>
          <w:szCs w:val="24"/>
        </w:rPr>
      </w:pPr>
      <w:r>
        <w:rPr>
          <w:rFonts w:ascii="Cambria" w:hAnsi="Cambria" w:eastAsia="Cambria" w:cs="Cambria"/>
          <w:sz w:val="24"/>
          <w:szCs w:val="24"/>
          <w:rtl w:val="0"/>
        </w:rPr>
        <w:t>Thank you for your time. Your responses will help our organization become a better place to work. If you have any questions about the survey, please contact [insert name of contact person].</w:t>
      </w:r>
    </w:p>
    <w:p w14:paraId="0000000D">
      <w:pPr>
        <w:pageBreakBefore w:val="0"/>
        <w:rPr>
          <w:rFonts w:ascii="Cambria" w:hAnsi="Cambria" w:eastAsia="Cambria" w:cs="Cambria"/>
          <w:sz w:val="24"/>
          <w:szCs w:val="24"/>
        </w:rPr>
      </w:pPr>
    </w:p>
    <w:p w14:paraId="0000000E">
      <w:pPr>
        <w:pageBreakBefore w:val="0"/>
        <w:rPr>
          <w:rFonts w:ascii="Cambria" w:hAnsi="Cambria" w:eastAsia="Cambria" w:cs="Cambria"/>
          <w:sz w:val="28"/>
          <w:szCs w:val="28"/>
          <w:highlight w:val="white"/>
        </w:rPr>
      </w:pPr>
      <w:r>
        <w:rPr>
          <w:rFonts w:ascii="Cambria" w:hAnsi="Cambria" w:eastAsia="Cambria" w:cs="Cambria"/>
          <w:sz w:val="28"/>
          <w:szCs w:val="28"/>
          <w:highlight w:val="white"/>
          <w:rtl w:val="0"/>
        </w:rPr>
        <w:t>Demographic Information:</w:t>
      </w:r>
    </w:p>
    <w:p w14:paraId="0000000F">
      <w:pPr>
        <w:pageBreakBefore w:val="0"/>
        <w:rPr>
          <w:rFonts w:ascii="Cambria" w:hAnsi="Cambria" w:eastAsia="Cambria" w:cs="Cambria"/>
          <w:sz w:val="24"/>
          <w:szCs w:val="24"/>
          <w:highlight w:val="white"/>
        </w:rPr>
      </w:pPr>
    </w:p>
    <w:p w14:paraId="00000010">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The following information is requested so that meaningful analysis and comparisons of group results can be made. Please check the circle corresponding to your answer.</w:t>
      </w:r>
    </w:p>
    <w:p w14:paraId="00000011">
      <w:pPr>
        <w:pageBreakBefore w:val="0"/>
        <w:rPr>
          <w:rFonts w:ascii="Cambria" w:hAnsi="Cambria" w:eastAsia="Cambria" w:cs="Cambria"/>
          <w:sz w:val="24"/>
          <w:szCs w:val="24"/>
          <w:highlight w:val="white"/>
        </w:rPr>
      </w:pPr>
    </w:p>
    <w:p w14:paraId="00000012">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Gender:</w:t>
      </w:r>
    </w:p>
    <w:p w14:paraId="00000013">
      <w:pPr>
        <w:pageBreakBefore w:val="0"/>
        <w:rPr>
          <w:rFonts w:ascii="Cambria" w:hAnsi="Cambria" w:eastAsia="Cambria" w:cs="Cambria"/>
          <w:sz w:val="24"/>
          <w:szCs w:val="24"/>
          <w:highlight w:val="white"/>
        </w:rPr>
      </w:pPr>
    </w:p>
    <w:p w14:paraId="00000014">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Male</w:t>
      </w:r>
    </w:p>
    <w:p w14:paraId="00000015">
      <w:pPr>
        <w:pageBreakBefore w:val="0"/>
        <w:numPr>
          <w:ilvl w:val="0"/>
          <w:numId w:val="1"/>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Female</w:t>
      </w:r>
    </w:p>
    <w:p w14:paraId="00000016">
      <w:pPr>
        <w:pageBreakBefore w:val="0"/>
        <w:rPr>
          <w:rFonts w:ascii="Cambria" w:hAnsi="Cambria" w:eastAsia="Cambria" w:cs="Cambria"/>
          <w:sz w:val="24"/>
          <w:szCs w:val="24"/>
          <w:highlight w:val="white"/>
        </w:rPr>
      </w:pPr>
    </w:p>
    <w:p w14:paraId="00000017">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Q: Your Department:</w:t>
      </w:r>
    </w:p>
    <w:p w14:paraId="00000018">
      <w:pPr>
        <w:pageBreakBefore w:val="0"/>
        <w:rPr>
          <w:rFonts w:ascii="Cambria" w:hAnsi="Cambria" w:eastAsia="Cambria" w:cs="Cambria"/>
          <w:sz w:val="24"/>
          <w:szCs w:val="24"/>
          <w:highlight w:val="white"/>
        </w:rPr>
      </w:pPr>
    </w:p>
    <w:p w14:paraId="00000019">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Marketing</w:t>
      </w:r>
    </w:p>
    <w:p w14:paraId="0000001A">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Operations</w:t>
      </w:r>
    </w:p>
    <w:p w14:paraId="0000001B">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Tech</w:t>
      </w:r>
    </w:p>
    <w:p w14:paraId="0000001C">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Accounting</w:t>
      </w:r>
    </w:p>
    <w:p w14:paraId="0000001D">
      <w:pPr>
        <w:pageBreakBefore w:val="0"/>
        <w:numPr>
          <w:ilvl w:val="0"/>
          <w:numId w:val="2"/>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HR</w:t>
      </w:r>
    </w:p>
    <w:p w14:paraId="0000001E">
      <w:pPr>
        <w:pageBreakBefore w:val="0"/>
        <w:ind w:left="0" w:firstLine="0"/>
        <w:rPr>
          <w:rFonts w:ascii="Cambria" w:hAnsi="Cambria" w:eastAsia="Cambria" w:cs="Cambria"/>
          <w:sz w:val="24"/>
          <w:szCs w:val="24"/>
          <w:highlight w:val="white"/>
        </w:rPr>
      </w:pPr>
      <w:r>
        <w:rPr>
          <w:rFonts w:ascii="Cambria" w:hAnsi="Cambria" w:eastAsia="Cambria" w:cs="Cambria"/>
          <w:sz w:val="24"/>
          <w:szCs w:val="24"/>
          <w:highlight w:val="white"/>
          <w:rtl w:val="0"/>
        </w:rPr>
        <w:br w:type="textWrapping"/>
      </w:r>
    </w:p>
    <w:p w14:paraId="0000001F">
      <w:pPr>
        <w:pageBreakBefore w:val="0"/>
        <w:rPr>
          <w:rFonts w:ascii="Cambria" w:hAnsi="Cambria" w:eastAsia="Cambria" w:cs="Cambria"/>
          <w:sz w:val="28"/>
          <w:szCs w:val="28"/>
          <w:highlight w:val="white"/>
        </w:rPr>
      </w:pPr>
      <w:r>
        <w:rPr>
          <w:rFonts w:ascii="Cambria" w:hAnsi="Cambria" w:eastAsia="Cambria" w:cs="Cambria"/>
          <w:sz w:val="28"/>
          <w:szCs w:val="28"/>
          <w:highlight w:val="white"/>
          <w:rtl w:val="0"/>
        </w:rPr>
        <w:t>Employee Empowerment Questionnaire</w:t>
      </w:r>
    </w:p>
    <w:p w14:paraId="00000020">
      <w:pPr>
        <w:pageBreakBefore w:val="0"/>
        <w:rPr>
          <w:rFonts w:ascii="Cambria" w:hAnsi="Cambria" w:eastAsia="Cambria" w:cs="Cambria"/>
          <w:sz w:val="26"/>
          <w:szCs w:val="26"/>
          <w:highlight w:val="white"/>
        </w:rPr>
      </w:pPr>
    </w:p>
    <w:p w14:paraId="00000021">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To answer clearly what you think or feel about each item, please follow these steps:</w:t>
      </w:r>
    </w:p>
    <w:p w14:paraId="00000022">
      <w:pPr>
        <w:pageBreakBefore w:val="0"/>
        <w:rPr>
          <w:rFonts w:ascii="Cambria" w:hAnsi="Cambria" w:eastAsia="Cambria" w:cs="Cambria"/>
          <w:sz w:val="24"/>
          <w:szCs w:val="24"/>
          <w:highlight w:val="white"/>
        </w:rPr>
      </w:pPr>
      <w:r>
        <w:rPr>
          <w:rFonts w:ascii="Cambria" w:hAnsi="Cambria" w:eastAsia="Cambria" w:cs="Cambria"/>
          <w:sz w:val="24"/>
          <w:szCs w:val="24"/>
          <w:highlight w:val="white"/>
          <w:rtl w:val="0"/>
        </w:rPr>
        <w:t xml:space="preserve"> </w:t>
      </w:r>
    </w:p>
    <w:p w14:paraId="00000023">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Read each item fully before you start to mark your answer. </w:t>
      </w:r>
    </w:p>
    <w:p w14:paraId="00000024">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 xml:space="preserve">Pick the one answer which most nearly says what you think or how you feel. </w:t>
      </w:r>
    </w:p>
    <w:p w14:paraId="00000025">
      <w:pPr>
        <w:pageBreakBefore w:val="0"/>
        <w:numPr>
          <w:ilvl w:val="0"/>
          <w:numId w:val="3"/>
        </w:numPr>
        <w:ind w:left="720" w:hanging="360"/>
        <w:rPr>
          <w:rFonts w:ascii="Cambria" w:hAnsi="Cambria" w:eastAsia="Cambria" w:cs="Cambria"/>
          <w:sz w:val="24"/>
          <w:szCs w:val="24"/>
          <w:highlight w:val="white"/>
        </w:rPr>
      </w:pPr>
      <w:r>
        <w:rPr>
          <w:rFonts w:ascii="Cambria" w:hAnsi="Cambria" w:eastAsia="Cambria" w:cs="Cambria"/>
          <w:sz w:val="24"/>
          <w:szCs w:val="24"/>
          <w:highlight w:val="white"/>
          <w:rtl w:val="0"/>
        </w:rPr>
        <w:t>While completing the questions, be sure to read the special instructions which are included.</w:t>
      </w:r>
    </w:p>
    <w:p w14:paraId="00000026">
      <w:pPr>
        <w:pageBreakBefore w:val="0"/>
        <w:rPr>
          <w:rFonts w:ascii="Cambria" w:hAnsi="Cambria" w:eastAsia="Cambria" w:cs="Cambria"/>
          <w:sz w:val="24"/>
          <w:szCs w:val="24"/>
          <w:highlight w:val="white"/>
        </w:rPr>
      </w:pPr>
    </w:p>
    <w:p w14:paraId="00000027">
      <w:pPr>
        <w:pageBreakBefore w:val="0"/>
        <w:rPr>
          <w:rFonts w:ascii="Cambria" w:hAnsi="Cambria" w:eastAsia="Cambria" w:cs="Cambria"/>
          <w:sz w:val="24"/>
          <w:szCs w:val="24"/>
        </w:rPr>
      </w:pPr>
      <w:r>
        <w:rPr>
          <w:rFonts w:ascii="Cambria" w:hAnsi="Cambria" w:eastAsia="Cambria" w:cs="Cambria"/>
          <w:sz w:val="24"/>
          <w:szCs w:val="24"/>
          <w:highlight w:val="white"/>
          <w:rtl w:val="0"/>
        </w:rPr>
        <w:t>Choose the most appropriate answer:</w:t>
      </w:r>
    </w:p>
    <w:p w14:paraId="00000028">
      <w:pPr>
        <w:pageBreakBefore w:val="0"/>
        <w:rPr>
          <w:rFonts w:ascii="Cambria" w:hAnsi="Cambria" w:eastAsia="Cambria" w:cs="Cambria"/>
          <w:sz w:val="24"/>
          <w:szCs w:val="24"/>
        </w:rPr>
      </w:pPr>
    </w:p>
    <w:p w14:paraId="00000029">
      <w:pPr>
        <w:pageBreakBefore w:val="0"/>
        <w:rPr>
          <w:rFonts w:ascii="Cambria" w:hAnsi="Cambria" w:eastAsia="Cambria" w:cs="Cambria"/>
          <w:sz w:val="24"/>
          <w:szCs w:val="24"/>
        </w:rPr>
      </w:pPr>
      <w:r>
        <w:rPr>
          <w:rFonts w:ascii="Cambria" w:hAnsi="Cambria" w:eastAsia="Cambria" w:cs="Cambria"/>
          <w:sz w:val="24"/>
          <w:szCs w:val="24"/>
          <w:rtl w:val="0"/>
        </w:rPr>
        <w:t>Q: Do you feel you have the ability to make important decisions?</w:t>
      </w:r>
    </w:p>
    <w:p w14:paraId="0000002A">
      <w:pPr>
        <w:pageBreakBefore w:val="0"/>
        <w:rPr>
          <w:rFonts w:ascii="Cambria" w:hAnsi="Cambria" w:eastAsia="Cambria" w:cs="Cambria"/>
          <w:sz w:val="24"/>
          <w:szCs w:val="24"/>
        </w:rPr>
      </w:pPr>
    </w:p>
    <w:p w14:paraId="0000002B">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Yes, all the time</w:t>
      </w:r>
    </w:p>
    <w:p w14:paraId="0000002C">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Yes, sometimes</w:t>
      </w:r>
    </w:p>
    <w:p w14:paraId="0000002D">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Neutral/I don't know</w:t>
      </w:r>
    </w:p>
    <w:p w14:paraId="0000002E">
      <w:pPr>
        <w:pageBreakBefore w:val="0"/>
        <w:numPr>
          <w:ilvl w:val="0"/>
          <w:numId w:val="4"/>
        </w:numPr>
        <w:ind w:left="720" w:hanging="360"/>
        <w:rPr>
          <w:rFonts w:ascii="Cambria" w:hAnsi="Cambria" w:eastAsia="Cambria" w:cs="Cambria"/>
          <w:sz w:val="24"/>
          <w:szCs w:val="24"/>
          <w:u w:val="none"/>
        </w:rPr>
      </w:pPr>
      <w:r>
        <w:rPr>
          <w:rFonts w:ascii="Cambria" w:hAnsi="Cambria" w:eastAsia="Cambria" w:cs="Cambria"/>
          <w:sz w:val="24"/>
          <w:szCs w:val="24"/>
          <w:rtl w:val="0"/>
        </w:rPr>
        <w:t>Never</w:t>
      </w:r>
    </w:p>
    <w:p w14:paraId="0000002F">
      <w:pPr>
        <w:pageBreakBefore w:val="0"/>
        <w:rPr>
          <w:rFonts w:ascii="Cambria" w:hAnsi="Cambria" w:eastAsia="Cambria" w:cs="Cambria"/>
          <w:sz w:val="24"/>
          <w:szCs w:val="24"/>
        </w:rPr>
      </w:pPr>
    </w:p>
    <w:p w14:paraId="00000030">
      <w:pPr>
        <w:pageBreakBefore w:val="0"/>
        <w:rPr>
          <w:rFonts w:ascii="Cambria" w:hAnsi="Cambria" w:eastAsia="Cambria" w:cs="Cambria"/>
          <w:sz w:val="24"/>
          <w:szCs w:val="24"/>
        </w:rPr>
      </w:pPr>
      <w:r>
        <w:rPr>
          <w:rFonts w:ascii="Cambria" w:hAnsi="Cambria" w:eastAsia="Cambria" w:cs="Cambria"/>
          <w:sz w:val="24"/>
          <w:szCs w:val="24"/>
          <w:rtl w:val="0"/>
        </w:rPr>
        <w:t>Q: To what extent do you feel able to make suggestions for new ideas or approaches?</w:t>
      </w:r>
    </w:p>
    <w:p w14:paraId="00000031">
      <w:pPr>
        <w:rPr>
          <w:rFonts w:ascii="Cambria" w:hAnsi="Cambria" w:eastAsia="Cambria" w:cs="Cambria"/>
          <w:sz w:val="24"/>
          <w:szCs w:val="24"/>
        </w:rPr>
      </w:pPr>
    </w:p>
    <w:tbl>
      <w:tblPr>
        <w:tblStyle w:val="13"/>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850"/>
        <w:gridCol w:w="850"/>
        <w:gridCol w:w="850"/>
        <w:gridCol w:w="850"/>
        <w:gridCol w:w="850"/>
        <w:gridCol w:w="850"/>
        <w:gridCol w:w="850"/>
        <w:gridCol w:w="850"/>
        <w:gridCol w:w="850"/>
        <w:gridCol w:w="850"/>
        <w:gridCol w:w="850"/>
      </w:tblGrid>
      <w:tr w14:paraId="77A41D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32">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0</w:t>
            </w:r>
          </w:p>
        </w:tc>
        <w:tc>
          <w:tcPr>
            <w:shd w:val="clear" w:color="auto" w:fill="auto"/>
            <w:tcMar>
              <w:top w:w="100" w:type="dxa"/>
              <w:left w:w="100" w:type="dxa"/>
              <w:bottom w:w="100" w:type="dxa"/>
              <w:right w:w="100" w:type="dxa"/>
            </w:tcMar>
            <w:vAlign w:val="top"/>
          </w:tcPr>
          <w:p w14:paraId="00000033">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w:t>
            </w:r>
          </w:p>
        </w:tc>
        <w:tc>
          <w:tcPr>
            <w:shd w:val="clear" w:color="auto" w:fill="auto"/>
            <w:tcMar>
              <w:top w:w="100" w:type="dxa"/>
              <w:left w:w="100" w:type="dxa"/>
              <w:bottom w:w="100" w:type="dxa"/>
              <w:right w:w="100" w:type="dxa"/>
            </w:tcMar>
            <w:vAlign w:val="top"/>
          </w:tcPr>
          <w:p w14:paraId="00000034">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2</w:t>
            </w:r>
          </w:p>
        </w:tc>
        <w:tc>
          <w:tcPr>
            <w:shd w:val="clear" w:color="auto" w:fill="auto"/>
            <w:tcMar>
              <w:top w:w="100" w:type="dxa"/>
              <w:left w:w="100" w:type="dxa"/>
              <w:bottom w:w="100" w:type="dxa"/>
              <w:right w:w="100" w:type="dxa"/>
            </w:tcMar>
            <w:vAlign w:val="top"/>
          </w:tcPr>
          <w:p w14:paraId="00000035">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3</w:t>
            </w:r>
          </w:p>
        </w:tc>
        <w:tc>
          <w:tcPr>
            <w:shd w:val="clear" w:color="auto" w:fill="auto"/>
            <w:tcMar>
              <w:top w:w="100" w:type="dxa"/>
              <w:left w:w="100" w:type="dxa"/>
              <w:bottom w:w="100" w:type="dxa"/>
              <w:right w:w="100" w:type="dxa"/>
            </w:tcMar>
            <w:vAlign w:val="top"/>
          </w:tcPr>
          <w:p w14:paraId="00000036">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4</w:t>
            </w:r>
          </w:p>
        </w:tc>
        <w:tc>
          <w:tcPr>
            <w:shd w:val="clear" w:color="auto" w:fill="auto"/>
            <w:tcMar>
              <w:top w:w="100" w:type="dxa"/>
              <w:left w:w="100" w:type="dxa"/>
              <w:bottom w:w="100" w:type="dxa"/>
              <w:right w:w="100" w:type="dxa"/>
            </w:tcMar>
            <w:vAlign w:val="top"/>
          </w:tcPr>
          <w:p w14:paraId="00000037">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5</w:t>
            </w:r>
          </w:p>
        </w:tc>
        <w:tc>
          <w:tcPr>
            <w:shd w:val="clear" w:color="auto" w:fill="auto"/>
            <w:tcMar>
              <w:top w:w="100" w:type="dxa"/>
              <w:left w:w="100" w:type="dxa"/>
              <w:bottom w:w="100" w:type="dxa"/>
              <w:right w:w="100" w:type="dxa"/>
            </w:tcMar>
            <w:vAlign w:val="top"/>
          </w:tcPr>
          <w:p w14:paraId="00000038">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6</w:t>
            </w:r>
          </w:p>
        </w:tc>
        <w:tc>
          <w:tcPr>
            <w:shd w:val="clear" w:color="auto" w:fill="auto"/>
            <w:tcMar>
              <w:top w:w="100" w:type="dxa"/>
              <w:left w:w="100" w:type="dxa"/>
              <w:bottom w:w="100" w:type="dxa"/>
              <w:right w:w="100" w:type="dxa"/>
            </w:tcMar>
            <w:vAlign w:val="top"/>
          </w:tcPr>
          <w:p w14:paraId="00000039">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7</w:t>
            </w:r>
          </w:p>
        </w:tc>
        <w:tc>
          <w:tcPr>
            <w:shd w:val="clear" w:color="auto" w:fill="auto"/>
            <w:tcMar>
              <w:top w:w="100" w:type="dxa"/>
              <w:left w:w="100" w:type="dxa"/>
              <w:bottom w:w="100" w:type="dxa"/>
              <w:right w:w="100" w:type="dxa"/>
            </w:tcMar>
            <w:vAlign w:val="top"/>
          </w:tcPr>
          <w:p w14:paraId="0000003A">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8</w:t>
            </w:r>
          </w:p>
        </w:tc>
        <w:tc>
          <w:tcPr>
            <w:shd w:val="clear" w:color="auto" w:fill="auto"/>
            <w:tcMar>
              <w:top w:w="100" w:type="dxa"/>
              <w:left w:w="100" w:type="dxa"/>
              <w:bottom w:w="100" w:type="dxa"/>
              <w:right w:w="100" w:type="dxa"/>
            </w:tcMar>
            <w:vAlign w:val="top"/>
          </w:tcPr>
          <w:p w14:paraId="0000003B">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9</w:t>
            </w:r>
          </w:p>
        </w:tc>
        <w:tc>
          <w:tcPr>
            <w:shd w:val="clear" w:color="auto" w:fill="auto"/>
            <w:tcMar>
              <w:top w:w="100" w:type="dxa"/>
              <w:left w:w="100" w:type="dxa"/>
              <w:bottom w:w="100" w:type="dxa"/>
              <w:right w:w="100" w:type="dxa"/>
            </w:tcMar>
            <w:vAlign w:val="top"/>
          </w:tcPr>
          <w:p w14:paraId="0000003C">
            <w:pPr>
              <w:widowControl w:val="0"/>
              <w:spacing w:line="240" w:lineRule="auto"/>
              <w:jc w:val="center"/>
              <w:rPr>
                <w:rFonts w:ascii="Cambria" w:hAnsi="Cambria" w:eastAsia="Cambria" w:cs="Cambria"/>
                <w:sz w:val="24"/>
                <w:szCs w:val="24"/>
              </w:rPr>
            </w:pPr>
            <w:r>
              <w:rPr>
                <w:rFonts w:ascii="Cambria" w:hAnsi="Cambria" w:eastAsia="Cambria" w:cs="Cambria"/>
                <w:sz w:val="24"/>
                <w:szCs w:val="24"/>
                <w:rtl w:val="0"/>
              </w:rPr>
              <w:t>10</w:t>
            </w:r>
          </w:p>
        </w:tc>
      </w:tr>
    </w:tbl>
    <w:p w14:paraId="0000003D">
      <w:pPr>
        <w:rPr>
          <w:rFonts w:ascii="Cambria" w:hAnsi="Cambria" w:eastAsia="Cambria" w:cs="Cambria"/>
          <w:sz w:val="24"/>
          <w:szCs w:val="24"/>
        </w:rPr>
      </w:pPr>
    </w:p>
    <w:p w14:paraId="0000003E">
      <w:pPr>
        <w:pageBreakBefore w:val="0"/>
        <w:rPr>
          <w:rFonts w:ascii="Cambria" w:hAnsi="Cambria" w:eastAsia="Cambria" w:cs="Cambria"/>
          <w:sz w:val="24"/>
          <w:szCs w:val="24"/>
        </w:rPr>
      </w:pPr>
      <w:r>
        <w:rPr>
          <w:rFonts w:ascii="Cambria" w:hAnsi="Cambria" w:eastAsia="Cambria" w:cs="Cambria"/>
          <w:sz w:val="24"/>
          <w:szCs w:val="24"/>
          <w:rtl w:val="0"/>
        </w:rPr>
        <w:t>Q: Which of the following do you agree most with?</w:t>
      </w:r>
    </w:p>
    <w:p w14:paraId="0000003F">
      <w:pPr>
        <w:pageBreakBefore w:val="0"/>
        <w:rPr>
          <w:rFonts w:ascii="Cambria" w:hAnsi="Cambria" w:eastAsia="Cambria" w:cs="Cambria"/>
          <w:sz w:val="24"/>
          <w:szCs w:val="24"/>
        </w:rPr>
      </w:pPr>
    </w:p>
    <w:p w14:paraId="00000040">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I feel like a valued member of the company and I understand I am making an impact</w:t>
      </w:r>
    </w:p>
    <w:p w14:paraId="00000041">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I know what my role is and where it fits in the company</w:t>
      </w:r>
    </w:p>
    <w:p w14:paraId="00000042">
      <w:pPr>
        <w:pageBreakBefore w:val="0"/>
        <w:numPr>
          <w:ilvl w:val="0"/>
          <w:numId w:val="5"/>
        </w:numPr>
        <w:ind w:left="720" w:hanging="360"/>
        <w:rPr>
          <w:rFonts w:ascii="Cambria" w:hAnsi="Cambria" w:eastAsia="Cambria" w:cs="Cambria"/>
          <w:sz w:val="24"/>
          <w:szCs w:val="24"/>
          <w:u w:val="none"/>
        </w:rPr>
      </w:pPr>
      <w:r>
        <w:rPr>
          <w:rFonts w:ascii="Cambria" w:hAnsi="Cambria" w:eastAsia="Cambria" w:cs="Cambria"/>
          <w:sz w:val="24"/>
          <w:szCs w:val="24"/>
          <w:rtl w:val="0"/>
        </w:rPr>
        <w:t>I don't understand how my role impacts on the wider business</w:t>
      </w:r>
    </w:p>
    <w:p w14:paraId="00000043">
      <w:pPr>
        <w:pageBreakBefore w:val="0"/>
        <w:rPr>
          <w:rFonts w:ascii="Cambria" w:hAnsi="Cambria" w:eastAsia="Cambria" w:cs="Cambria"/>
          <w:sz w:val="24"/>
          <w:szCs w:val="24"/>
        </w:rPr>
      </w:pPr>
    </w:p>
    <w:p w14:paraId="00000044">
      <w:pPr>
        <w:pageBreakBefore w:val="0"/>
        <w:rPr>
          <w:rFonts w:ascii="Cambria" w:hAnsi="Cambria" w:eastAsia="Cambria" w:cs="Cambria"/>
          <w:sz w:val="24"/>
          <w:szCs w:val="24"/>
        </w:rPr>
      </w:pPr>
      <w:r>
        <w:rPr>
          <w:rFonts w:ascii="Cambria" w:hAnsi="Cambria" w:eastAsia="Cambria" w:cs="Cambria"/>
          <w:sz w:val="24"/>
          <w:szCs w:val="24"/>
          <w:rtl w:val="0"/>
        </w:rPr>
        <w:t>Q: Do you feel empowered at work?</w:t>
      </w:r>
    </w:p>
    <w:p w14:paraId="00000045">
      <w:pPr>
        <w:pageBreakBefore w:val="0"/>
        <w:rPr>
          <w:rFonts w:ascii="Cambria" w:hAnsi="Cambria" w:eastAsia="Cambria" w:cs="Cambria"/>
          <w:sz w:val="24"/>
          <w:szCs w:val="24"/>
        </w:rPr>
      </w:pPr>
    </w:p>
    <w:p w14:paraId="00000046">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Yes</w:t>
      </w:r>
    </w:p>
    <w:p w14:paraId="00000047">
      <w:pPr>
        <w:pageBreakBefore w:val="0"/>
        <w:numPr>
          <w:ilvl w:val="0"/>
          <w:numId w:val="6"/>
        </w:numPr>
        <w:ind w:left="720" w:hanging="360"/>
        <w:rPr>
          <w:rFonts w:ascii="Cambria" w:hAnsi="Cambria" w:eastAsia="Cambria" w:cs="Cambria"/>
          <w:sz w:val="24"/>
          <w:szCs w:val="24"/>
          <w:u w:val="none"/>
        </w:rPr>
      </w:pPr>
      <w:r>
        <w:rPr>
          <w:rFonts w:ascii="Cambria" w:hAnsi="Cambria" w:eastAsia="Cambria" w:cs="Cambria"/>
          <w:sz w:val="24"/>
          <w:szCs w:val="24"/>
          <w:rtl w:val="0"/>
        </w:rPr>
        <w:t>No</w:t>
      </w:r>
    </w:p>
    <w:p w14:paraId="00000048">
      <w:pPr>
        <w:pageBreakBefore w:val="0"/>
        <w:rPr>
          <w:rFonts w:ascii="Cambria" w:hAnsi="Cambria" w:eastAsia="Cambria" w:cs="Cambria"/>
          <w:sz w:val="24"/>
          <w:szCs w:val="24"/>
        </w:rPr>
      </w:pPr>
    </w:p>
    <w:p w14:paraId="00000049">
      <w:pPr>
        <w:pageBreakBefore w:val="0"/>
        <w:rPr>
          <w:rFonts w:ascii="Cambria" w:hAnsi="Cambria" w:eastAsia="Cambria" w:cs="Cambria"/>
          <w:sz w:val="24"/>
          <w:szCs w:val="24"/>
        </w:rPr>
      </w:pPr>
    </w:p>
    <w:p w14:paraId="0000004A">
      <w:pPr>
        <w:pageBreakBefore w:val="0"/>
        <w:rPr>
          <w:rFonts w:ascii="Cambria" w:hAnsi="Cambria" w:eastAsia="Cambria" w:cs="Cambria"/>
          <w:sz w:val="24"/>
          <w:szCs w:val="24"/>
        </w:rPr>
      </w:pPr>
      <w:r>
        <w:rPr>
          <w:rFonts w:ascii="Cambria" w:hAnsi="Cambria" w:eastAsia="Cambria" w:cs="Cambria"/>
          <w:sz w:val="24"/>
          <w:szCs w:val="24"/>
          <w:rtl w:val="0"/>
        </w:rPr>
        <w:t>Q: My department uses employee feedback to make improvements:</w:t>
      </w:r>
    </w:p>
    <w:p w14:paraId="0000004B">
      <w:pPr>
        <w:pageBreakBefore w:val="0"/>
        <w:rPr>
          <w:rFonts w:ascii="Cambria" w:hAnsi="Cambria" w:eastAsia="Cambria" w:cs="Cambria"/>
          <w:sz w:val="24"/>
          <w:szCs w:val="24"/>
        </w:rPr>
      </w:pPr>
    </w:p>
    <w:p w14:paraId="0000004C">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4D">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4E">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4F">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0">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1">
      <w:pPr>
        <w:pageBreakBefore w:val="0"/>
        <w:rPr>
          <w:rFonts w:ascii="Cambria" w:hAnsi="Cambria" w:eastAsia="Cambria" w:cs="Cambria"/>
          <w:sz w:val="24"/>
          <w:szCs w:val="24"/>
        </w:rPr>
      </w:pPr>
    </w:p>
    <w:p w14:paraId="00000052">
      <w:pPr>
        <w:pageBreakBefore w:val="0"/>
        <w:rPr>
          <w:rFonts w:ascii="Cambria" w:hAnsi="Cambria" w:eastAsia="Cambria" w:cs="Cambria"/>
          <w:sz w:val="24"/>
          <w:szCs w:val="24"/>
        </w:rPr>
      </w:pPr>
      <w:r>
        <w:rPr>
          <w:rFonts w:ascii="Cambria" w:hAnsi="Cambria" w:eastAsia="Cambria" w:cs="Cambria"/>
          <w:sz w:val="24"/>
          <w:szCs w:val="24"/>
          <w:rtl w:val="0"/>
        </w:rPr>
        <w:t>Q: This is the type of job in which I can feel a sense of accomplishment:</w:t>
      </w:r>
    </w:p>
    <w:p w14:paraId="00000053">
      <w:pPr>
        <w:pageBreakBefore w:val="0"/>
        <w:rPr>
          <w:rFonts w:ascii="Cambria" w:hAnsi="Cambria" w:eastAsia="Cambria" w:cs="Cambria"/>
          <w:sz w:val="24"/>
          <w:szCs w:val="24"/>
        </w:rPr>
      </w:pPr>
    </w:p>
    <w:p w14:paraId="00000054">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5">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6">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7">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58">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59">
      <w:pPr>
        <w:pageBreakBefore w:val="0"/>
        <w:rPr>
          <w:rFonts w:ascii="Cambria" w:hAnsi="Cambria" w:eastAsia="Cambria" w:cs="Cambria"/>
          <w:sz w:val="24"/>
          <w:szCs w:val="24"/>
        </w:rPr>
      </w:pPr>
    </w:p>
    <w:p w14:paraId="0000005A">
      <w:pPr>
        <w:pageBreakBefore w:val="0"/>
        <w:rPr>
          <w:rFonts w:ascii="Cambria" w:hAnsi="Cambria" w:eastAsia="Cambria" w:cs="Cambria"/>
          <w:sz w:val="24"/>
          <w:szCs w:val="24"/>
        </w:rPr>
      </w:pPr>
      <w:r>
        <w:rPr>
          <w:rFonts w:ascii="Cambria" w:hAnsi="Cambria" w:eastAsia="Cambria" w:cs="Cambria"/>
          <w:sz w:val="24"/>
          <w:szCs w:val="24"/>
          <w:rtl w:val="0"/>
        </w:rPr>
        <w:t>Q: I receive encouragement to come up with new and better ways of doing things:</w:t>
      </w:r>
    </w:p>
    <w:p w14:paraId="0000005B">
      <w:pPr>
        <w:pageBreakBefore w:val="0"/>
        <w:rPr>
          <w:rFonts w:ascii="Cambria" w:hAnsi="Cambria" w:eastAsia="Cambria" w:cs="Cambria"/>
          <w:sz w:val="24"/>
          <w:szCs w:val="24"/>
        </w:rPr>
      </w:pPr>
    </w:p>
    <w:p w14:paraId="0000005C">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5D">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5E">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5F">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60">
      <w:pPr>
        <w:pageBreakBefore w:val="0"/>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61">
      <w:pPr>
        <w:pageBreakBefore w:val="0"/>
        <w:rPr>
          <w:rFonts w:ascii="Cambria" w:hAnsi="Cambria" w:eastAsia="Cambria" w:cs="Cambria"/>
          <w:sz w:val="24"/>
          <w:szCs w:val="24"/>
        </w:rPr>
      </w:pPr>
    </w:p>
    <w:p w14:paraId="00000062">
      <w:pPr>
        <w:pageBreakBefore w:val="0"/>
        <w:rPr>
          <w:rFonts w:ascii="Cambria" w:hAnsi="Cambria" w:eastAsia="Cambria" w:cs="Cambria"/>
          <w:sz w:val="24"/>
          <w:szCs w:val="24"/>
        </w:rPr>
      </w:pPr>
      <w:r>
        <w:rPr>
          <w:rFonts w:ascii="Cambria" w:hAnsi="Cambria" w:eastAsia="Cambria" w:cs="Cambria"/>
          <w:sz w:val="24"/>
          <w:szCs w:val="24"/>
          <w:rtl w:val="0"/>
        </w:rPr>
        <w:t>Q: I feel valued as a team member:</w:t>
      </w:r>
    </w:p>
    <w:p w14:paraId="00000063">
      <w:pPr>
        <w:pageBreakBefore w:val="0"/>
        <w:rPr>
          <w:rFonts w:ascii="Cambria" w:hAnsi="Cambria" w:eastAsia="Cambria" w:cs="Cambria"/>
          <w:sz w:val="24"/>
          <w:szCs w:val="24"/>
        </w:rPr>
      </w:pPr>
    </w:p>
    <w:p w14:paraId="00000064">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agree</w:t>
      </w:r>
    </w:p>
    <w:p w14:paraId="00000065">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Agree</w:t>
      </w:r>
    </w:p>
    <w:p w14:paraId="00000066">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Neutral</w:t>
      </w:r>
    </w:p>
    <w:p w14:paraId="00000067">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Disagree</w:t>
      </w:r>
    </w:p>
    <w:p w14:paraId="00000068">
      <w:pPr>
        <w:numPr>
          <w:ilvl w:val="0"/>
          <w:numId w:val="7"/>
        </w:numPr>
        <w:ind w:left="720" w:hanging="360"/>
        <w:rPr>
          <w:rFonts w:ascii="Cambria" w:hAnsi="Cambria" w:eastAsia="Cambria" w:cs="Cambria"/>
          <w:sz w:val="24"/>
          <w:szCs w:val="24"/>
        </w:rPr>
      </w:pPr>
      <w:r>
        <w:rPr>
          <w:rFonts w:ascii="Cambria" w:hAnsi="Cambria" w:eastAsia="Cambria" w:cs="Cambria"/>
          <w:sz w:val="24"/>
          <w:szCs w:val="24"/>
          <w:rtl w:val="0"/>
        </w:rPr>
        <w:t>Strongly disagree</w:t>
      </w:r>
    </w:p>
    <w:p w14:paraId="00000069">
      <w:pPr>
        <w:pageBreakBefore w:val="0"/>
        <w:rPr>
          <w:rFonts w:ascii="Cambria" w:hAnsi="Cambria" w:eastAsia="Cambria" w:cs="Cambria"/>
          <w:sz w:val="24"/>
          <w:szCs w:val="24"/>
        </w:rPr>
      </w:pPr>
    </w:p>
    <w:p w14:paraId="0000006A">
      <w:pPr>
        <w:pageBreakBefore w:val="0"/>
        <w:rPr>
          <w:rFonts w:ascii="Cambria" w:hAnsi="Cambria" w:eastAsia="Cambria" w:cs="Cambria"/>
          <w:sz w:val="24"/>
          <w:szCs w:val="24"/>
        </w:rPr>
      </w:pPr>
      <w:r>
        <w:rPr>
          <w:rFonts w:ascii="Cambria" w:hAnsi="Cambria" w:eastAsia="Cambria" w:cs="Cambria"/>
          <w:sz w:val="24"/>
          <w:szCs w:val="24"/>
          <w:rtl w:val="0"/>
        </w:rPr>
        <w:t>Q: What are the three things you like about the organization?</w:t>
      </w:r>
    </w:p>
    <w:p w14:paraId="0000006B">
      <w:pPr>
        <w:pageBreakBefore w:val="0"/>
        <w:rPr>
          <w:rFonts w:ascii="Cambria" w:hAnsi="Cambria" w:eastAsia="Cambria" w:cs="Cambria"/>
          <w:sz w:val="24"/>
          <w:szCs w:val="24"/>
        </w:rPr>
      </w:pPr>
    </w:p>
    <w:tbl>
      <w:tblPr>
        <w:tblStyle w:val="14"/>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1B60B6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6C">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p w14:paraId="0000006D">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fill="auto"/>
              <w:spacing w:before="0" w:after="0" w:line="240" w:lineRule="auto"/>
              <w:ind w:left="0" w:right="0" w:firstLine="0"/>
              <w:jc w:val="left"/>
              <w:rPr>
                <w:rFonts w:ascii="Cambria" w:hAnsi="Cambria" w:eastAsia="Cambria" w:cs="Cambria"/>
                <w:sz w:val="24"/>
                <w:szCs w:val="24"/>
              </w:rPr>
            </w:pPr>
          </w:p>
        </w:tc>
      </w:tr>
    </w:tbl>
    <w:p w14:paraId="0000006E">
      <w:pPr>
        <w:pageBreakBefore w:val="0"/>
        <w:rPr>
          <w:rFonts w:ascii="Cambria" w:hAnsi="Cambria" w:eastAsia="Cambria" w:cs="Cambria"/>
          <w:sz w:val="24"/>
          <w:szCs w:val="24"/>
        </w:rPr>
      </w:pPr>
    </w:p>
    <w:p w14:paraId="0000006F">
      <w:pPr>
        <w:rPr>
          <w:rFonts w:ascii="Cambria" w:hAnsi="Cambria" w:eastAsia="Cambria" w:cs="Cambria"/>
          <w:sz w:val="24"/>
          <w:szCs w:val="24"/>
        </w:rPr>
      </w:pPr>
      <w:r>
        <w:rPr>
          <w:rFonts w:ascii="Cambria" w:hAnsi="Cambria" w:eastAsia="Cambria" w:cs="Cambria"/>
          <w:sz w:val="24"/>
          <w:szCs w:val="24"/>
          <w:rtl w:val="0"/>
        </w:rPr>
        <w:t>Q: What could we have done differently?</w:t>
      </w:r>
    </w:p>
    <w:p w14:paraId="00000070">
      <w:pPr>
        <w:rPr>
          <w:rFonts w:ascii="Cambria" w:hAnsi="Cambria" w:eastAsia="Cambria" w:cs="Cambria"/>
          <w:sz w:val="24"/>
          <w:szCs w:val="24"/>
        </w:rPr>
      </w:pPr>
    </w:p>
    <w:tbl>
      <w:tblPr>
        <w:tblStyle w:val="15"/>
        <w:tblW w:w="9360"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00" w:type="dxa"/>
          <w:left w:w="100" w:type="dxa"/>
          <w:bottom w:w="100" w:type="dxa"/>
          <w:right w:w="100" w:type="dxa"/>
        </w:tblCellMar>
      </w:tblPr>
      <w:tblGrid>
        <w:gridCol w:w="9360"/>
      </w:tblGrid>
      <w:tr w14:paraId="7CDEC0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00" w:type="dxa"/>
            <w:left w:w="100" w:type="dxa"/>
            <w:bottom w:w="100" w:type="dxa"/>
            <w:right w:w="100" w:type="dxa"/>
          </w:tblCellMar>
        </w:tblPrEx>
        <w:tc>
          <w:tcPr>
            <w:shd w:val="clear" w:color="auto" w:fill="auto"/>
            <w:tcMar>
              <w:top w:w="100" w:type="dxa"/>
              <w:left w:w="100" w:type="dxa"/>
              <w:bottom w:w="100" w:type="dxa"/>
              <w:right w:w="100" w:type="dxa"/>
            </w:tcMar>
            <w:vAlign w:val="top"/>
          </w:tcPr>
          <w:p w14:paraId="00000071">
            <w:pPr>
              <w:widowControl w:val="0"/>
              <w:spacing w:line="240" w:lineRule="auto"/>
              <w:rPr>
                <w:rFonts w:ascii="Cambria" w:hAnsi="Cambria" w:eastAsia="Cambria" w:cs="Cambria"/>
                <w:sz w:val="24"/>
                <w:szCs w:val="24"/>
              </w:rPr>
            </w:pPr>
          </w:p>
          <w:p w14:paraId="00000072">
            <w:pPr>
              <w:widowControl w:val="0"/>
              <w:spacing w:line="240" w:lineRule="auto"/>
              <w:rPr>
                <w:rFonts w:ascii="Cambria" w:hAnsi="Cambria" w:eastAsia="Cambria" w:cs="Cambria"/>
                <w:sz w:val="24"/>
                <w:szCs w:val="24"/>
              </w:rPr>
            </w:pPr>
          </w:p>
        </w:tc>
      </w:tr>
    </w:tbl>
    <w:p w14:paraId="00000073">
      <w:pPr>
        <w:pageBreakBefore w:val="0"/>
        <w:rPr>
          <w:rFonts w:ascii="Cambria" w:hAnsi="Cambria" w:eastAsia="Cambria" w:cs="Cambria"/>
          <w:sz w:val="24"/>
          <w:szCs w:val="24"/>
        </w:rPr>
      </w:pPr>
    </w:p>
    <w:p w14:paraId="00000074">
      <w:pPr>
        <w:pageBreakBefore w:val="0"/>
        <w:rPr>
          <w:rFonts w:ascii="Cambria" w:hAnsi="Cambria" w:eastAsia="Cambria" w:cs="Cambria"/>
          <w:sz w:val="24"/>
          <w:szCs w:val="24"/>
        </w:rPr>
      </w:pPr>
    </w:p>
    <w:p w14:paraId="00000075">
      <w:pPr>
        <w:pageBreakBefore w:val="0"/>
        <w:rPr>
          <w:rFonts w:ascii="Cambria" w:hAnsi="Cambria" w:eastAsia="Cambria" w:cs="Cambria"/>
          <w:sz w:val="24"/>
          <w:szCs w:val="24"/>
        </w:rPr>
      </w:pPr>
      <w:r>
        <w:rPr>
          <w:rFonts w:ascii="Cambria" w:hAnsi="Cambria" w:eastAsia="Cambria" w:cs="Cambria"/>
          <w:sz w:val="24"/>
          <w:szCs w:val="24"/>
          <w:rtl w:val="0"/>
        </w:rPr>
        <w:t>Thanks for your response!</w:t>
      </w: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86"/>
    <w:family w:val="swiss"/>
    <w:pitch w:val="default"/>
    <w:sig w:usb0="E0002EFF" w:usb1="C000785B" w:usb2="00000009" w:usb3="00000000" w:csb0="400001FF" w:csb1="FFFF0000"/>
    <w:embedRegular r:id="rId1" w:fontKey="{9F33E458-6448-4007-84A9-95DACBCA36BE}"/>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embedRegular r:id="rId2" w:fontKey="{A1CCA3CF-2B9C-458C-8EE4-EEF4CBAD4C6D}"/>
  </w:font>
  <w:font w:name="Wingdings">
    <w:panose1 w:val="05000000000000000000"/>
    <w:charset w:val="02"/>
    <w:family w:val="auto"/>
    <w:pitch w:val="default"/>
    <w:sig w:usb0="00000000" w:usb1="00000000" w:usb2="00000000" w:usb3="00000000" w:csb0="80000000" w:csb1="00000000"/>
    <w:embedRegular r:id="rId3" w:fontKey="{3819F239-A081-491D-9599-A65DF248A039}"/>
  </w:font>
  <w:font w:name="Calibri">
    <w:panose1 w:val="020F0502020204030204"/>
    <w:charset w:val="00"/>
    <w:family w:val="swiss"/>
    <w:pitch w:val="default"/>
    <w:sig w:usb0="E4002EFF" w:usb1="C000247B" w:usb2="00000009" w:usb3="00000000" w:csb0="200001FF" w:csb1="00000000"/>
    <w:embedRegular r:id="rId4" w:fontKey="{8E498FA5-C45A-4E8C-945D-2A3D7DB55CDA}"/>
  </w:font>
  <w:font w:name="Cambria">
    <w:panose1 w:val="02040503050406030204"/>
    <w:charset w:val="00"/>
    <w:family w:val="auto"/>
    <w:pitch w:val="default"/>
    <w:sig w:usb0="E00006FF" w:usb1="420024FF" w:usb2="02000000" w:usb3="00000000" w:csb0="2000019F" w:csb1="00000000"/>
    <w:embedRegular r:id="rId5" w:fontKey="{949B98FF-A040-435C-A5D8-8F229EE6B9EF}"/>
  </w:font>
  <w:font w:name="Robot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embedRegular r:id="rId6" w:fontKey="{2C9F150B-D233-44B6-A95A-CFC3DB632EE3}"/>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1">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2">
    <w:nsid w:val="CF092B84"/>
    <w:multiLevelType w:val="multilevel"/>
    <w:tmpl w:val="CF092B84"/>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3D62ECE"/>
    <w:multiLevelType w:val="multilevel"/>
    <w:tmpl w:val="03D62ECE"/>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5">
    <w:nsid w:val="25B654F3"/>
    <w:multiLevelType w:val="multilevel"/>
    <w:tmpl w:val="25B654F3"/>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6">
    <w:nsid w:val="59ADCABA"/>
    <w:multiLevelType w:val="multilevel"/>
    <w:tmpl w:val="59ADCABA"/>
    <w:lvl w:ilvl="0" w:tentative="0">
      <w:start w:val="1"/>
      <w:numFmt w:val="bullet"/>
      <w:lvlText w:val="●"/>
      <w:lvlJc w:val="left"/>
      <w:pPr>
        <w:ind w:left="720" w:hanging="360"/>
      </w:pPr>
      <w:rPr>
        <w:u w:val="none"/>
      </w:rPr>
    </w:lvl>
    <w:lvl w:ilvl="1" w:tentative="0">
      <w:start w:val="1"/>
      <w:numFmt w:val="bullet"/>
      <w:lvlText w:val="○"/>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3146160A"/>
  </w:rsids>
  <m:mathPr>
    <m:brkBin m:val="before"/>
    <m:brkBinSub m:val="--"/>
    <m:smallFrac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uiPriority w:val="0"/>
    <w:pPr>
      <w:pageBreakBefore w:val="0"/>
      <w:spacing w:before="400" w:after="120"/>
    </w:pPr>
    <w:rPr>
      <w:sz w:val="40"/>
      <w:szCs w:val="40"/>
    </w:rPr>
  </w:style>
  <w:style w:type="paragraph" w:styleId="3">
    <w:name w:val="heading 2"/>
    <w:basedOn w:val="1"/>
    <w:next w:val="1"/>
    <w:uiPriority w:val="0"/>
    <w:pPr>
      <w:pageBreakBefore w:val="0"/>
      <w:spacing w:before="360" w:after="120"/>
    </w:pPr>
    <w:rPr>
      <w:sz w:val="32"/>
      <w:szCs w:val="32"/>
    </w:rPr>
  </w:style>
  <w:style w:type="paragraph" w:styleId="4">
    <w:name w:val="heading 3"/>
    <w:basedOn w:val="1"/>
    <w:next w:val="1"/>
    <w:uiPriority w:val="0"/>
    <w:pPr>
      <w:pageBreakBefore w:val="0"/>
      <w:spacing w:before="320" w:after="80"/>
    </w:pPr>
    <w:rPr>
      <w:color w:val="434343"/>
      <w:sz w:val="28"/>
      <w:szCs w:val="28"/>
    </w:rPr>
  </w:style>
  <w:style w:type="paragraph" w:styleId="5">
    <w:name w:val="heading 4"/>
    <w:basedOn w:val="1"/>
    <w:next w:val="1"/>
    <w:uiPriority w:val="0"/>
    <w:pPr>
      <w:pageBreakBefore w:val="0"/>
      <w:spacing w:before="280" w:after="80"/>
    </w:pPr>
    <w:rPr>
      <w:color w:val="666666"/>
      <w:sz w:val="24"/>
      <w:szCs w:val="24"/>
    </w:rPr>
  </w:style>
  <w:style w:type="paragraph" w:styleId="6">
    <w:name w:val="heading 5"/>
    <w:basedOn w:val="1"/>
    <w:next w:val="1"/>
    <w:uiPriority w:val="0"/>
    <w:pPr>
      <w:pageBreakBefore w:val="0"/>
      <w:spacing w:before="240" w:after="80"/>
    </w:pPr>
    <w:rPr>
      <w:color w:val="666666"/>
      <w:sz w:val="22"/>
      <w:szCs w:val="22"/>
    </w:rPr>
  </w:style>
  <w:style w:type="paragraph" w:styleId="7">
    <w:name w:val="heading 6"/>
    <w:basedOn w:val="1"/>
    <w:next w:val="1"/>
    <w:uiPriority w:val="0"/>
    <w:pPr>
      <w:pageBreakBefore w:val="0"/>
      <w:spacing w:before="240" w:after="80"/>
    </w:pPr>
    <w:rPr>
      <w:color w:val="666666"/>
      <w:sz w:val="22"/>
      <w:szCs w:val="22"/>
    </w:rPr>
  </w:style>
  <w:style w:type="character" w:default="1" w:styleId="8">
    <w:name w:val="Default Paragraph Font"/>
    <w:uiPriority w:val="0"/>
  </w:style>
  <w:style w:type="table" w:default="1" w:styleId="9">
    <w:name w:val="Normal Table"/>
    <w:uiPriority w:val="0"/>
    <w:tblPr>
      <w:tblCellMar>
        <w:top w:w="0" w:type="dxa"/>
        <w:left w:w="108" w:type="dxa"/>
        <w:bottom w:w="0" w:type="dxa"/>
        <w:right w:w="108" w:type="dxa"/>
      </w:tblCellMar>
    </w:tblPr>
  </w:style>
  <w:style w:type="paragraph" w:styleId="10">
    <w:name w:val="Subtitle"/>
    <w:basedOn w:val="1"/>
    <w:next w:val="1"/>
    <w:uiPriority w:val="0"/>
    <w:pPr>
      <w:pageBreakBefore w:val="0"/>
      <w:spacing w:before="0" w:after="320"/>
    </w:pPr>
    <w:rPr>
      <w:rFonts w:ascii="Arial" w:hAnsi="Arial" w:eastAsia="Arial" w:cs="Arial"/>
      <w:color w:val="666666"/>
      <w:sz w:val="30"/>
      <w:szCs w:val="30"/>
    </w:rPr>
  </w:style>
  <w:style w:type="paragraph" w:styleId="11">
    <w:name w:val="Title"/>
    <w:basedOn w:val="1"/>
    <w:next w:val="1"/>
    <w:uiPriority w:val="0"/>
    <w:pPr>
      <w:pageBreakBefore w:val="0"/>
      <w:spacing w:before="0" w:after="60"/>
    </w:pPr>
    <w:rPr>
      <w:sz w:val="52"/>
      <w:szCs w:val="52"/>
    </w:rPr>
  </w:style>
  <w:style w:type="table" w:customStyle="1" w:styleId="12">
    <w:name w:val="TableNormal"/>
    <w:uiPriority w:val="0"/>
    <w:tblPr>
      <w:tblCellMar>
        <w:top w:w="100" w:type="dxa"/>
        <w:left w:w="100" w:type="dxa"/>
        <w:bottom w:w="100" w:type="dxa"/>
        <w:right w:w="100" w:type="dxa"/>
      </w:tblCellMar>
    </w:tblPr>
  </w:style>
  <w:style w:type="table" w:customStyle="1" w:styleId="13">
    <w:name w:val="_Style 10"/>
    <w:basedOn w:val="12"/>
    <w:uiPriority w:val="0"/>
  </w:style>
  <w:style w:type="table" w:customStyle="1" w:styleId="14">
    <w:name w:val="_Style 11"/>
    <w:basedOn w:val="12"/>
    <w:uiPriority w:val="0"/>
  </w:style>
  <w:style w:type="table" w:customStyle="1" w:styleId="15">
    <w:name w:val="_Style 12"/>
    <w:basedOn w:val="12"/>
    <w:uiPriority w:val="0"/>
  </w:style>
</w:styles>
</file>

<file path=word/_rels/document.xml.rels><?xml version='1.0' encoding='UTF-8'?>
<Relationships xmlns="http://schemas.openxmlformats.org/package/2006/relationships">
  <Relationship Id="rId6" Type="http://schemas.openxmlformats.org/officeDocument/2006/relationships/numbering" Target="numbering.xml"/>
  <Relationship Id="rId1" Type="http://schemas.openxmlformats.org/officeDocument/2006/relationships/styles" Target="styles.xml"/>
</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Office_12.2.0.23155_F1E327BC-269C-435d-A152-05C5408002CA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2026-03-03T06:34:56Z</dcterms:created>
  <dc:creator>ashvini</dc:creator>
  <cp:lastModifiedBy>Ashvini chelani</cp:lastModifiedBy>
  <dcterms:modified xsi:type="dcterms:W3CDTF">2026-03-03T06:35:02Z</dcterms:modified>
</cp:coreProperties>
</file>